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0"/>
        <w:spacing w:before="57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附件1：</w:t>
      </w:r>
    </w:p>
    <w:p>
      <w:pPr>
        <w:ind w:left="1841"/>
        <w:spacing w:before="215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学生心理危机案例撰写规范和要求</w:t>
      </w:r>
    </w:p>
    <w:p>
      <w:pPr>
        <w:pStyle w:val="BodyText"/>
        <w:ind w:left="596"/>
        <w:spacing w:before="259" w:line="222" w:lineRule="auto"/>
        <w:rPr/>
      </w:pPr>
      <w:r>
        <w:rPr>
          <w:spacing w:val="-4"/>
        </w:rPr>
        <w:t>一、行文规范</w:t>
      </w:r>
    </w:p>
    <w:p>
      <w:pPr>
        <w:pStyle w:val="BodyText"/>
        <w:ind w:left="603"/>
        <w:spacing w:before="208" w:line="545" w:lineRule="exact"/>
        <w:rPr/>
      </w:pPr>
      <w:r>
        <w:rPr>
          <w:spacing w:val="-1"/>
          <w:position w:val="19"/>
        </w:rPr>
        <w:t>1．案例撰写采取一案一议的方式，标题自拟，语言简洁，表述</w:t>
      </w:r>
    </w:p>
    <w:p>
      <w:pPr>
        <w:pStyle w:val="BodyText"/>
        <w:ind w:left="36"/>
        <w:spacing w:line="220" w:lineRule="auto"/>
        <w:rPr/>
      </w:pPr>
      <w:r>
        <w:rPr>
          <w:spacing w:val="-2"/>
        </w:rPr>
        <w:t>准确，分析深刻，字数在</w:t>
      </w:r>
      <w:r>
        <w:rPr>
          <w:spacing w:val="-2"/>
        </w:rPr>
        <w:t xml:space="preserve"> </w:t>
      </w:r>
      <w:r>
        <w:rPr>
          <w:spacing w:val="-2"/>
        </w:rPr>
        <w:t>6000</w:t>
      </w:r>
      <w:r>
        <w:rPr>
          <w:spacing w:val="-2"/>
        </w:rPr>
        <w:t xml:space="preserve"> </w:t>
      </w:r>
      <w:r>
        <w:rPr>
          <w:spacing w:val="-2"/>
        </w:rPr>
        <w:t>字以内。</w:t>
      </w:r>
    </w:p>
    <w:p>
      <w:pPr>
        <w:pStyle w:val="BodyText"/>
        <w:ind w:left="586"/>
        <w:spacing w:before="210" w:line="545" w:lineRule="exact"/>
        <w:rPr/>
      </w:pPr>
      <w:r>
        <w:rPr>
          <w:spacing w:val="-1"/>
          <w:position w:val="19"/>
        </w:rPr>
        <w:t>2.</w:t>
      </w:r>
      <w:r>
        <w:rPr>
          <w:spacing w:val="-1"/>
          <w:position w:val="19"/>
        </w:rPr>
        <w:t xml:space="preserve"> </w:t>
      </w:r>
      <w:r>
        <w:rPr>
          <w:spacing w:val="-1"/>
          <w:position w:val="19"/>
        </w:rPr>
        <w:t>摘要不超过</w:t>
      </w:r>
      <w:r>
        <w:rPr>
          <w:spacing w:val="-1"/>
          <w:position w:val="19"/>
        </w:rPr>
        <w:t xml:space="preserve"> </w:t>
      </w:r>
      <w:r>
        <w:rPr>
          <w:spacing w:val="-1"/>
          <w:position w:val="19"/>
        </w:rPr>
        <w:t>500</w:t>
      </w:r>
      <w:r>
        <w:rPr>
          <w:spacing w:val="-1"/>
          <w:position w:val="19"/>
        </w:rPr>
        <w:t xml:space="preserve"> </w:t>
      </w:r>
      <w:r>
        <w:rPr>
          <w:spacing w:val="-1"/>
          <w:position w:val="19"/>
        </w:rPr>
        <w:t>字（简单介绍当事人及其主要问题和原因，</w:t>
      </w:r>
    </w:p>
    <w:p>
      <w:pPr>
        <w:pStyle w:val="BodyText"/>
        <w:ind w:left="34"/>
        <w:spacing w:before="1" w:line="221" w:lineRule="auto"/>
        <w:rPr/>
      </w:pPr>
      <w:r>
        <w:rPr>
          <w:spacing w:val="-1"/>
        </w:rPr>
        <w:t>对案例处理过程、方法、结果或效果等进行描述）。</w:t>
      </w:r>
    </w:p>
    <w:p>
      <w:pPr>
        <w:pStyle w:val="BodyText"/>
        <w:ind w:left="32" w:right="152" w:firstLine="556"/>
        <w:spacing w:before="210" w:line="359" w:lineRule="auto"/>
        <w:rPr/>
      </w:pPr>
      <w:r>
        <w:rPr>
          <w:spacing w:val="-3"/>
        </w:rPr>
        <w:t>3．标题用三号黑体字，正文和摘要用四号宋体字，单倍</w:t>
      </w:r>
      <w:r>
        <w:rPr>
          <w:spacing w:val="-3"/>
        </w:rPr>
        <w:t xml:space="preserve"> </w:t>
      </w:r>
      <w:r>
        <w:rPr>
          <w:spacing w:val="-3"/>
        </w:rPr>
        <w:t>行距，</w:t>
      </w:r>
      <w:r>
        <w:rPr>
          <w:spacing w:val="12"/>
        </w:rPr>
        <w:t xml:space="preserve"> </w:t>
      </w:r>
      <w:r>
        <w:rPr>
          <w:spacing w:val="-4"/>
        </w:rPr>
        <w:t>按</w:t>
      </w:r>
      <w:r>
        <w:rPr>
          <w:spacing w:val="-4"/>
        </w:rPr>
        <w:t xml:space="preserve"> </w:t>
      </w:r>
      <w:r>
        <w:rPr>
          <w:spacing w:val="-4"/>
        </w:rPr>
        <w:t>A4</w:t>
      </w:r>
      <w:r>
        <w:rPr>
          <w:spacing w:val="-4"/>
        </w:rPr>
        <w:t xml:space="preserve"> </w:t>
      </w:r>
      <w:r>
        <w:rPr>
          <w:spacing w:val="-4"/>
        </w:rPr>
        <w:t>纸排版；正文标题统一采用“一、（一）、1、（1）”层次进</w:t>
      </w:r>
    </w:p>
    <w:p>
      <w:pPr>
        <w:pStyle w:val="BodyText"/>
        <w:ind w:left="34"/>
        <w:spacing w:line="221" w:lineRule="auto"/>
        <w:rPr/>
      </w:pPr>
      <w:r>
        <w:rPr>
          <w:spacing w:val="-6"/>
        </w:rPr>
        <w:t>行编排。</w:t>
      </w:r>
    </w:p>
    <w:p>
      <w:pPr>
        <w:pStyle w:val="BodyText"/>
        <w:ind w:left="581"/>
        <w:spacing w:before="209" w:line="221" w:lineRule="auto"/>
        <w:rPr/>
      </w:pPr>
      <w:r>
        <w:rPr>
          <w:spacing w:val="-1"/>
        </w:rPr>
        <w:t>4．请按顺序编排页码。</w:t>
      </w:r>
    </w:p>
    <w:p>
      <w:pPr>
        <w:pStyle w:val="BodyText"/>
        <w:spacing w:before="210" w:line="542" w:lineRule="exact"/>
        <w:jc w:val="right"/>
        <w:rPr/>
      </w:pPr>
      <w:r>
        <w:rPr>
          <w:spacing w:val="-2"/>
          <w:position w:val="19"/>
        </w:rPr>
        <w:t>5.</w:t>
      </w:r>
      <w:r>
        <w:rPr>
          <w:spacing w:val="-2"/>
          <w:position w:val="19"/>
        </w:rPr>
        <w:t xml:space="preserve"> </w:t>
      </w:r>
      <w:r>
        <w:rPr>
          <w:spacing w:val="-2"/>
          <w:position w:val="19"/>
        </w:rPr>
        <w:t>撰写规范，保证文字准确、规范和统一，避免错别字、丢</w:t>
      </w:r>
      <w:r>
        <w:rPr>
          <w:spacing w:val="-3"/>
          <w:position w:val="19"/>
        </w:rPr>
        <w:t>行、</w:t>
      </w:r>
    </w:p>
    <w:p>
      <w:pPr>
        <w:pStyle w:val="BodyText"/>
        <w:ind w:left="42"/>
        <w:spacing w:before="1" w:line="221" w:lineRule="auto"/>
        <w:rPr/>
      </w:pPr>
      <w:r>
        <w:rPr>
          <w:spacing w:val="-1"/>
        </w:rPr>
        <w:t>丢段、丢页以及上下文不连接、重复、错行、</w:t>
      </w:r>
      <w:r>
        <w:rPr>
          <w:spacing w:val="-2"/>
        </w:rPr>
        <w:t>错段等。</w:t>
      </w:r>
    </w:p>
    <w:p>
      <w:pPr>
        <w:pStyle w:val="BodyText"/>
        <w:ind w:left="600"/>
        <w:spacing w:before="209" w:line="223" w:lineRule="auto"/>
        <w:rPr/>
      </w:pPr>
      <w:r>
        <w:rPr>
          <w:spacing w:val="-4"/>
        </w:rPr>
        <w:t>二、主要内容架构</w:t>
      </w:r>
    </w:p>
    <w:p>
      <w:pPr>
        <w:pStyle w:val="BodyText"/>
        <w:ind w:left="592"/>
        <w:spacing w:before="209" w:line="542" w:lineRule="exact"/>
        <w:rPr/>
      </w:pPr>
      <w:r>
        <w:rPr>
          <w:spacing w:val="-4"/>
          <w:position w:val="19"/>
        </w:rPr>
        <w:t>案例正文内容应包含四个部分：当事人基本情况；心理危机发生</w:t>
      </w:r>
    </w:p>
    <w:p>
      <w:pPr>
        <w:pStyle w:val="BodyText"/>
        <w:ind w:left="49"/>
        <w:spacing w:before="1" w:line="222" w:lineRule="auto"/>
        <w:rPr/>
      </w:pPr>
      <w:r>
        <w:rPr>
          <w:spacing w:val="-2"/>
        </w:rPr>
        <w:t>的过程；心理危机的处理过程；心理危机案例分析。</w:t>
      </w:r>
    </w:p>
    <w:p>
      <w:pPr>
        <w:pStyle w:val="BodyText"/>
        <w:ind w:left="592"/>
        <w:spacing w:before="207" w:line="223" w:lineRule="auto"/>
        <w:rPr/>
      </w:pPr>
      <w:r>
        <w:rPr>
          <w:spacing w:val="-7"/>
        </w:rPr>
        <w:t>（一）</w:t>
      </w:r>
      <w:r>
        <w:rPr>
          <w:spacing w:val="52"/>
        </w:rPr>
        <w:t xml:space="preserve"> </w:t>
      </w:r>
      <w:r>
        <w:rPr>
          <w:spacing w:val="-7"/>
        </w:rPr>
        <w:t>当事人基本情况</w:t>
      </w:r>
    </w:p>
    <w:p>
      <w:pPr>
        <w:pStyle w:val="BodyText"/>
        <w:ind w:left="603"/>
        <w:spacing w:before="207" w:line="223" w:lineRule="auto"/>
        <w:rPr/>
      </w:pPr>
      <w:r>
        <w:rPr>
          <w:spacing w:val="-5"/>
        </w:rPr>
        <w:t>1．基本情况</w:t>
      </w:r>
    </w:p>
    <w:p>
      <w:pPr>
        <w:pStyle w:val="BodyText"/>
        <w:ind w:left="36" w:right="187" w:firstLine="556"/>
        <w:spacing w:before="207" w:line="359" w:lineRule="auto"/>
        <w:rPr/>
      </w:pPr>
      <w:r>
        <w:rPr>
          <w:spacing w:val="1"/>
        </w:rPr>
        <w:t>（1）人口学资料：性别、年龄、年级、民族</w:t>
      </w:r>
      <w:r>
        <w:rPr/>
        <w:t>、宗教、生源地、</w:t>
      </w:r>
      <w:r>
        <w:rPr/>
        <w:t xml:space="preserve"> </w:t>
      </w:r>
      <w:r>
        <w:rPr>
          <w:spacing w:val="-4"/>
        </w:rPr>
        <w:t>家庭结构、父母职业、经济状况等；家族是否有精神病史；非正常死</w:t>
      </w:r>
    </w:p>
    <w:p>
      <w:pPr>
        <w:pStyle w:val="BodyText"/>
        <w:ind w:left="36"/>
        <w:spacing w:before="1" w:line="223" w:lineRule="auto"/>
        <w:rPr/>
      </w:pPr>
      <w:r>
        <w:rPr>
          <w:spacing w:val="-3"/>
        </w:rPr>
        <w:t>亡的地点和方式等。</w:t>
      </w:r>
    </w:p>
    <w:p>
      <w:pPr>
        <w:pStyle w:val="BodyText"/>
        <w:ind w:left="62" w:right="187" w:firstLine="529"/>
        <w:spacing w:before="206" w:line="359" w:lineRule="auto"/>
        <w:rPr/>
      </w:pPr>
      <w:r>
        <w:rPr>
          <w:spacing w:val="-4"/>
        </w:rPr>
        <w:t>（2）生活状况：居住条件、</w:t>
      </w:r>
      <w:r>
        <w:rPr>
          <w:spacing w:val="-47"/>
        </w:rPr>
        <w:t xml:space="preserve"> </w:t>
      </w:r>
      <w:r>
        <w:rPr>
          <w:spacing w:val="-4"/>
        </w:rPr>
        <w:t>日常活动内容和场所、生活方式和</w:t>
      </w:r>
      <w:r>
        <w:rPr/>
        <w:t xml:space="preserve"> </w:t>
      </w:r>
      <w:r>
        <w:rPr>
          <w:spacing w:val="-5"/>
        </w:rPr>
        <w:t>习惯；学习工作、身体状况、社会交往、亲子关系、个性特征、事发</w:t>
      </w:r>
    </w:p>
    <w:p>
      <w:pPr>
        <w:pStyle w:val="BodyText"/>
        <w:ind w:left="36"/>
        <w:spacing w:before="1" w:line="222" w:lineRule="auto"/>
        <w:rPr/>
      </w:pPr>
      <w:r>
        <w:rPr>
          <w:spacing w:val="-3"/>
        </w:rPr>
        <w:t>前发生的应激事件等。</w:t>
      </w:r>
    </w:p>
    <w:p>
      <w:pPr>
        <w:spacing w:line="222" w:lineRule="auto"/>
        <w:sectPr>
          <w:pgSz w:w="11906" w:h="16839"/>
          <w:pgMar w:top="1423" w:right="1612" w:bottom="0" w:left="1785" w:header="0" w:footer="0" w:gutter="0"/>
        </w:sectPr>
        <w:rPr/>
      </w:pPr>
    </w:p>
    <w:p>
      <w:pPr>
        <w:pStyle w:val="BodyText"/>
        <w:ind w:left="33" w:firstLine="558"/>
        <w:spacing w:before="58" w:line="359" w:lineRule="auto"/>
        <w:jc w:val="both"/>
        <w:rPr/>
      </w:pPr>
      <w:r>
        <w:rPr>
          <w:spacing w:val="-13"/>
        </w:rPr>
        <w:t>（3）主要问题：问题的性质和严重程度，问题的发生、发展，</w:t>
      </w:r>
      <w:r>
        <w:rPr>
          <w:spacing w:val="-28"/>
        </w:rPr>
        <w:t xml:space="preserve"> </w:t>
      </w:r>
      <w:r>
        <w:rPr>
          <w:spacing w:val="-13"/>
        </w:rPr>
        <w:t>包</w:t>
      </w:r>
      <w:r>
        <w:rPr>
          <w:spacing w:val="-13"/>
        </w:rPr>
        <w:t xml:space="preserve">  </w:t>
      </w:r>
      <w:r>
        <w:rPr>
          <w:spacing w:val="-6"/>
        </w:rPr>
        <w:t>括当事人的核心问题、症状及持续时间（如焦虑烦躁，注意力不集中，</w:t>
      </w:r>
    </w:p>
    <w:p>
      <w:pPr>
        <w:pStyle w:val="BodyText"/>
        <w:ind w:left="37"/>
        <w:spacing w:line="222" w:lineRule="auto"/>
        <w:rPr/>
      </w:pPr>
      <w:r>
        <w:rPr>
          <w:spacing w:val="-1"/>
        </w:rPr>
        <w:t>失眠两个月，伴食欲不振，加重一周）、对社会功能的影响等。</w:t>
      </w:r>
    </w:p>
    <w:p>
      <w:pPr>
        <w:pStyle w:val="BodyText"/>
        <w:ind w:left="40" w:right="222" w:firstLine="551"/>
        <w:spacing w:before="208" w:line="359" w:lineRule="auto"/>
        <w:jc w:val="both"/>
        <w:rPr/>
      </w:pPr>
      <w:r>
        <w:rPr>
          <w:spacing w:val="-1"/>
        </w:rPr>
        <w:t>（4）他人陈述：咨询师、辅导员、家长、同学等所观察到的有</w:t>
      </w:r>
      <w:r>
        <w:rPr>
          <w:spacing w:val="9"/>
        </w:rPr>
        <w:t xml:space="preserve"> </w:t>
      </w:r>
      <w:r>
        <w:rPr>
          <w:spacing w:val="-4"/>
        </w:rPr>
        <w:t>关当事人的状况，包括当事人的精神状况、身体状况、生活状况、社</w:t>
      </w:r>
      <w:r>
        <w:rPr/>
        <w:t xml:space="preserve"> </w:t>
      </w:r>
      <w:r>
        <w:rPr>
          <w:spacing w:val="-4"/>
        </w:rPr>
        <w:t>会功能、性格特点、心理测验结果，以及当事人亲友或陪伴者反映的</w:t>
      </w:r>
    </w:p>
    <w:p>
      <w:pPr>
        <w:pStyle w:val="BodyText"/>
        <w:ind w:left="39"/>
        <w:spacing w:before="1" w:line="220" w:lineRule="auto"/>
        <w:rPr/>
      </w:pPr>
      <w:r>
        <w:rPr>
          <w:spacing w:val="-2"/>
        </w:rPr>
        <w:t>情况、其他方面搜集的资料。</w:t>
      </w:r>
    </w:p>
    <w:p>
      <w:pPr>
        <w:pStyle w:val="BodyText"/>
        <w:ind w:left="586"/>
        <w:spacing w:before="209" w:line="221" w:lineRule="auto"/>
        <w:rPr/>
      </w:pPr>
      <w:r>
        <w:rPr>
          <w:spacing w:val="-2"/>
        </w:rPr>
        <w:t>2．背景资料</w:t>
      </w:r>
    </w:p>
    <w:p>
      <w:pPr>
        <w:pStyle w:val="BodyText"/>
        <w:ind w:left="592"/>
        <w:spacing w:before="209" w:line="545" w:lineRule="exact"/>
        <w:rPr/>
      </w:pPr>
      <w:r>
        <w:rPr>
          <w:spacing w:val="-1"/>
          <w:position w:val="19"/>
        </w:rPr>
        <w:t>（1）当事人成长过程中与重要他人的关系。</w:t>
      </w:r>
    </w:p>
    <w:p>
      <w:pPr>
        <w:pStyle w:val="BodyText"/>
        <w:ind w:left="592"/>
        <w:spacing w:before="2" w:line="222" w:lineRule="auto"/>
        <w:rPr/>
      </w:pPr>
      <w:r>
        <w:rPr>
          <w:spacing w:val="-2"/>
        </w:rPr>
        <w:t>（2）当事人成长中重要的生活事件。</w:t>
      </w:r>
    </w:p>
    <w:p>
      <w:pPr>
        <w:pStyle w:val="BodyText"/>
        <w:ind w:left="592"/>
        <w:spacing w:before="206" w:line="545" w:lineRule="exact"/>
        <w:rPr/>
      </w:pPr>
      <w:r>
        <w:rPr>
          <w:spacing w:val="-1"/>
          <w:position w:val="19"/>
        </w:rPr>
        <w:t>（3）当事人事发前接受心理咨询和评估、专业医疗机构诊断和</w:t>
      </w:r>
    </w:p>
    <w:p>
      <w:pPr>
        <w:pStyle w:val="BodyText"/>
        <w:ind w:left="37"/>
        <w:spacing w:before="2" w:line="222" w:lineRule="auto"/>
        <w:rPr/>
      </w:pPr>
      <w:r>
        <w:rPr>
          <w:spacing w:val="-4"/>
        </w:rPr>
        <w:t>治疗等情况。</w:t>
      </w:r>
    </w:p>
    <w:p>
      <w:pPr>
        <w:pStyle w:val="BodyText"/>
        <w:ind w:left="592"/>
        <w:spacing w:before="206" w:line="223" w:lineRule="auto"/>
        <w:rPr/>
      </w:pPr>
      <w:r>
        <w:rPr>
          <w:spacing w:val="-2"/>
        </w:rPr>
        <w:t>（二）心理危机发生的过程</w:t>
      </w:r>
    </w:p>
    <w:p>
      <w:pPr>
        <w:pStyle w:val="BodyText"/>
        <w:ind w:left="603"/>
        <w:spacing w:before="204" w:line="548" w:lineRule="exact"/>
        <w:rPr/>
      </w:pPr>
      <w:r>
        <w:rPr>
          <w:spacing w:val="-1"/>
          <w:position w:val="20"/>
        </w:rPr>
        <w:t>1．按照危机发生的时间顺序进行描述，描述当事人心理危机发</w:t>
      </w:r>
    </w:p>
    <w:p>
      <w:pPr>
        <w:pStyle w:val="BodyText"/>
        <w:ind w:left="49"/>
        <w:spacing w:before="1" w:line="223" w:lineRule="auto"/>
        <w:rPr/>
      </w:pPr>
      <w:r>
        <w:rPr>
          <w:spacing w:val="-5"/>
        </w:rPr>
        <w:t>生、发展的过程。</w:t>
      </w:r>
    </w:p>
    <w:p>
      <w:pPr>
        <w:pStyle w:val="BodyText"/>
        <w:ind w:left="586"/>
        <w:spacing w:before="205" w:line="545" w:lineRule="exact"/>
        <w:rPr/>
      </w:pPr>
      <w:r>
        <w:rPr>
          <w:spacing w:val="-1"/>
          <w:position w:val="19"/>
        </w:rPr>
        <w:t>2．描述危机发生的具体情况，包括当事人在心理危机中认知、</w:t>
      </w:r>
    </w:p>
    <w:p>
      <w:pPr>
        <w:pStyle w:val="BodyText"/>
        <w:ind w:left="39"/>
        <w:spacing w:before="1" w:line="221" w:lineRule="auto"/>
        <w:rPr/>
      </w:pPr>
      <w:r>
        <w:rPr>
          <w:spacing w:val="-1"/>
        </w:rPr>
        <w:t>情绪、行为的表现和变化，影响当事人的生活事件等。</w:t>
      </w:r>
    </w:p>
    <w:p>
      <w:pPr>
        <w:pStyle w:val="BodyText"/>
        <w:ind w:left="592"/>
        <w:spacing w:before="206" w:line="545" w:lineRule="exact"/>
        <w:rPr/>
      </w:pPr>
      <w:r>
        <w:rPr>
          <w:spacing w:val="-2"/>
          <w:position w:val="19"/>
        </w:rPr>
        <w:t>（三）心理危机的处理过程</w:t>
      </w:r>
    </w:p>
    <w:p>
      <w:pPr>
        <w:pStyle w:val="BodyText"/>
        <w:ind w:left="603"/>
        <w:spacing w:before="1" w:line="220" w:lineRule="auto"/>
        <w:rPr/>
      </w:pPr>
      <w:r>
        <w:rPr>
          <w:spacing w:val="-3"/>
        </w:rPr>
        <w:t>1.</w:t>
      </w:r>
      <w:r>
        <w:rPr>
          <w:spacing w:val="-3"/>
        </w:rPr>
        <w:t xml:space="preserve"> </w:t>
      </w:r>
      <w:r>
        <w:rPr>
          <w:spacing w:val="-3"/>
        </w:rPr>
        <w:t>心理危机的发现和评估。</w:t>
      </w:r>
    </w:p>
    <w:p>
      <w:pPr>
        <w:pStyle w:val="BodyText"/>
        <w:ind w:left="586"/>
        <w:spacing w:before="213" w:line="542" w:lineRule="exact"/>
        <w:rPr/>
      </w:pPr>
      <w:r>
        <w:rPr>
          <w:spacing w:val="-1"/>
          <w:position w:val="19"/>
        </w:rPr>
        <w:t>2.</w:t>
      </w:r>
      <w:r>
        <w:rPr>
          <w:spacing w:val="-1"/>
          <w:position w:val="19"/>
        </w:rPr>
        <w:t xml:space="preserve"> </w:t>
      </w:r>
      <w:r>
        <w:rPr>
          <w:spacing w:val="-1"/>
          <w:position w:val="19"/>
        </w:rPr>
        <w:t>心理危机干预过程中的工作措施。</w:t>
      </w:r>
    </w:p>
    <w:p>
      <w:pPr>
        <w:pStyle w:val="BodyText"/>
        <w:ind w:left="588"/>
        <w:spacing w:before="1" w:line="220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心理危机发生后的工作情况。</w:t>
      </w:r>
    </w:p>
    <w:p>
      <w:pPr>
        <w:pStyle w:val="BodyText"/>
        <w:ind w:left="592"/>
        <w:spacing w:before="210" w:line="222" w:lineRule="auto"/>
        <w:rPr/>
      </w:pPr>
      <w:r>
        <w:rPr>
          <w:spacing w:val="-2"/>
        </w:rPr>
        <w:t>（四）心理危机案例分析</w:t>
      </w:r>
    </w:p>
    <w:p>
      <w:pPr>
        <w:pStyle w:val="BodyText"/>
        <w:ind w:left="37" w:right="222" w:firstLine="556"/>
        <w:spacing w:before="209" w:line="359" w:lineRule="auto"/>
        <w:jc w:val="both"/>
        <w:rPr/>
      </w:pPr>
      <w:r>
        <w:rPr>
          <w:spacing w:val="-4"/>
        </w:rPr>
        <w:t>对心理危机案例进行全面深入的分析，重点反映干预的结</w:t>
      </w:r>
      <w:r>
        <w:rPr>
          <w:spacing w:val="-5"/>
        </w:rPr>
        <w:t>果与成</w:t>
      </w:r>
      <w:r>
        <w:rPr/>
        <w:t xml:space="preserve"> </w:t>
      </w:r>
      <w:r>
        <w:rPr>
          <w:spacing w:val="-4"/>
        </w:rPr>
        <w:t>效，并认真分析危机个案发生、发展的深层原因及其变化过程，客观</w:t>
      </w:r>
    </w:p>
    <w:p>
      <w:pPr>
        <w:pStyle w:val="BodyText"/>
        <w:ind w:left="32"/>
        <w:spacing w:before="1" w:line="220" w:lineRule="auto"/>
        <w:rPr/>
      </w:pPr>
      <w:r>
        <w:rPr>
          <w:spacing w:val="-4"/>
        </w:rPr>
        <w:t>坦诚地总结干预工作中的成败得失、困难挑战及其原因。对成功干预</w:t>
      </w:r>
    </w:p>
    <w:p>
      <w:pPr>
        <w:spacing w:line="220" w:lineRule="auto"/>
        <w:sectPr>
          <w:pgSz w:w="11906" w:h="16839"/>
          <w:pgMar w:top="1422" w:right="1577" w:bottom="0" w:left="1785" w:header="0" w:footer="0" w:gutter="0"/>
        </w:sectPr>
        <w:rPr/>
      </w:pPr>
    </w:p>
    <w:p>
      <w:pPr>
        <w:pStyle w:val="BodyText"/>
        <w:ind w:left="41" w:right="13" w:firstLine="7"/>
        <w:spacing w:before="58" w:line="359" w:lineRule="auto"/>
        <w:jc w:val="both"/>
        <w:rPr/>
      </w:pPr>
      <w:r>
        <w:rPr>
          <w:spacing w:val="-4"/>
        </w:rPr>
        <w:t>的案例，应从各个环节总结成功经验；对干预</w:t>
      </w:r>
      <w:r>
        <w:rPr>
          <w:spacing w:val="-5"/>
        </w:rPr>
        <w:t>不成功的案例，则应认</w:t>
      </w:r>
      <w:r>
        <w:rPr/>
        <w:t xml:space="preserve"> </w:t>
      </w:r>
      <w:r>
        <w:rPr>
          <w:spacing w:val="-4"/>
        </w:rPr>
        <w:t>真总结失败的教训和启示，从学校、咨询师、辅导员等层面给出</w:t>
      </w:r>
      <w:r>
        <w:rPr>
          <w:spacing w:val="-5"/>
        </w:rPr>
        <w:t>教育</w:t>
      </w:r>
    </w:p>
    <w:p>
      <w:pPr>
        <w:pStyle w:val="BodyText"/>
        <w:ind w:left="32"/>
        <w:spacing w:before="1" w:line="220" w:lineRule="auto"/>
        <w:rPr/>
      </w:pPr>
      <w:r>
        <w:rPr>
          <w:spacing w:val="-2"/>
        </w:rPr>
        <w:t>建议。要突出“经验</w:t>
      </w:r>
      <w:r>
        <w:rPr>
          <w:spacing w:val="-2"/>
        </w:rPr>
        <w:t xml:space="preserve"> </w:t>
      </w:r>
      <w:r>
        <w:rPr>
          <w:spacing w:val="-2"/>
        </w:rPr>
        <w:t>”的独特性。</w:t>
      </w:r>
    </w:p>
    <w:sectPr>
      <w:pgSz w:w="11906" w:h="16839"/>
      <w:pgMar w:top="1422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＞_＜陶</dc:creator>
  <dcterms:created xsi:type="dcterms:W3CDTF">2023-11-14T16:52:57Z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2023-11-14T16:54:56</vt:filetime>
  </property>
</Properties>
</file>